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566.9291338582677" w:right="571.417322834647" w:firstLine="0"/>
        <w:rPr/>
      </w:pPr>
      <w:r w:rsidDel="00000000" w:rsidR="00000000" w:rsidRPr="00000000">
        <w:rPr>
          <w:rtl w:val="0"/>
        </w:rPr>
      </w:r>
    </w:p>
    <w:p w:rsidR="00000000" w:rsidDel="00000000" w:rsidP="00000000" w:rsidRDefault="00000000" w:rsidRPr="00000000" w14:paraId="00000002">
      <w:pPr>
        <w:spacing w:line="290" w:lineRule="auto"/>
        <w:ind w:left="566.9291338582677" w:right="571.417322834647" w:firstLine="0"/>
        <w:jc w:val="center"/>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ОБМЕН И ВОЗВРАТ</w:t>
      </w:r>
    </w:p>
    <w:p w:rsidR="00000000" w:rsidDel="00000000" w:rsidP="00000000" w:rsidRDefault="00000000" w:rsidRPr="00000000" w14:paraId="00000003">
      <w:pPr>
        <w:spacing w:line="291.4285714285714" w:lineRule="auto"/>
        <w:ind w:left="566.9291338582677" w:right="571.417322834647" w:firstLine="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Возврат товаров в данном интернет-магазине осуществляется в соответствии с </w:t>
      </w:r>
      <w:r w:rsidDel="00000000" w:rsidR="00000000" w:rsidRPr="00000000">
        <w:rPr>
          <w:rFonts w:ascii="Montserrat" w:cs="Montserrat" w:eastAsia="Montserrat" w:hAnsi="Montserrat"/>
          <w:b w:val="1"/>
          <w:i w:val="1"/>
          <w:sz w:val="21"/>
          <w:szCs w:val="21"/>
          <w:rtl w:val="0"/>
        </w:rPr>
        <w:t xml:space="preserve">Законом Ресрублики Беларусь «О защите прав потребителей»</w:t>
      </w:r>
      <w:r w:rsidDel="00000000" w:rsidR="00000000" w:rsidRPr="00000000">
        <w:rPr>
          <w:rFonts w:ascii="Montserrat" w:cs="Montserrat" w:eastAsia="Montserrat" w:hAnsi="Montserrat"/>
          <w:sz w:val="21"/>
          <w:szCs w:val="21"/>
          <w:rtl w:val="0"/>
        </w:rPr>
        <w:t xml:space="preserve"> в течение 14 дней с момента покупки при условии выполнения всех норм предусмотренных Законом.</w:t>
      </w:r>
    </w:p>
    <w:p w:rsidR="00000000" w:rsidDel="00000000" w:rsidP="00000000" w:rsidRDefault="00000000" w:rsidRPr="00000000" w14:paraId="00000004">
      <w:pPr>
        <w:spacing w:line="285" w:lineRule="auto"/>
        <w:ind w:left="566.9291338582677" w:right="571.417322834647"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5">
      <w:pPr>
        <w:spacing w:line="285" w:lineRule="auto"/>
        <w:ind w:left="566.9291338582677" w:right="571.417322834647" w:firstLine="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УСЛОВИЯ ОБМЕНА/ВОЗВРАТА ТОВАРА НАДЛЕЖАЩЕГО КАЧЕСТВА</w:t>
      </w:r>
    </w:p>
    <w:p w:rsidR="00000000" w:rsidDel="00000000" w:rsidP="00000000" w:rsidRDefault="00000000" w:rsidRPr="00000000" w14:paraId="00000006">
      <w:pPr>
        <w:spacing w:line="280" w:lineRule="auto"/>
        <w:ind w:left="566.9291338582677" w:right="571.417322834647" w:firstLine="0"/>
        <w:rPr>
          <w:rFonts w:ascii="Montserrat" w:cs="Montserrat" w:eastAsia="Montserrat" w:hAnsi="Montserrat"/>
          <w:i w:val="1"/>
          <w:sz w:val="18"/>
          <w:szCs w:val="18"/>
        </w:rPr>
      </w:pPr>
      <w:r w:rsidDel="00000000" w:rsidR="00000000" w:rsidRPr="00000000">
        <w:rPr>
          <w:rtl w:val="0"/>
        </w:rPr>
      </w:r>
    </w:p>
    <w:p w:rsidR="00000000" w:rsidDel="00000000" w:rsidP="00000000" w:rsidRDefault="00000000" w:rsidRPr="00000000" w14:paraId="00000007">
      <w:pPr>
        <w:spacing w:line="280" w:lineRule="auto"/>
        <w:ind w:left="566.9291338582677" w:right="571.417322834647" w:firstLine="0"/>
        <w:rPr>
          <w:rFonts w:ascii="Montserrat" w:cs="Montserrat" w:eastAsia="Montserrat" w:hAnsi="Montserrat"/>
          <w:sz w:val="18"/>
          <w:szCs w:val="18"/>
        </w:rPr>
      </w:pPr>
      <w:r w:rsidDel="00000000" w:rsidR="00000000" w:rsidRPr="00000000">
        <w:rPr>
          <w:rFonts w:ascii="Montserrat" w:cs="Montserrat" w:eastAsia="Montserrat" w:hAnsi="Montserrat"/>
          <w:i w:val="1"/>
          <w:sz w:val="18"/>
          <w:szCs w:val="18"/>
          <w:rtl w:val="0"/>
        </w:rPr>
        <w:t xml:space="preserve">СТАТЬЯ 9. СОГЛАСНО ЗАКОНА РЕСПУБЛИКИ БЕЛАРУСЬ «О ЗАЩИТЕ ПРАВ ПОТРЕБИТЕЛЕЙ»</w:t>
      </w:r>
      <w:r w:rsidDel="00000000" w:rsidR="00000000" w:rsidRPr="00000000">
        <w:rPr>
          <w:rFonts w:ascii="Montserrat" w:cs="Montserrat" w:eastAsia="Montserrat" w:hAnsi="Montserrat"/>
          <w:sz w:val="18"/>
          <w:szCs w:val="18"/>
          <w:rtl w:val="0"/>
        </w:rPr>
        <w:t xml:space="preserve">:</w:t>
      </w:r>
    </w:p>
    <w:p w:rsidR="00000000" w:rsidDel="00000000" w:rsidP="00000000" w:rsidRDefault="00000000" w:rsidRPr="00000000" w14:paraId="00000008">
      <w:pPr>
        <w:spacing w:line="280" w:lineRule="auto"/>
        <w:ind w:left="566.9291338582677" w:right="571.417322834647"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09">
      <w:pPr>
        <w:spacing w:line="280" w:lineRule="auto"/>
        <w:ind w:left="566.9291338582677" w:right="571.417322834647" w:firstLine="0"/>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В законодательстве Республики Беларусь указаны две причины, по которым покупатель может произвести возврат или обмен купленного им товара:</w:t>
      </w:r>
    </w:p>
    <w:p w:rsidR="00000000" w:rsidDel="00000000" w:rsidP="00000000" w:rsidRDefault="00000000" w:rsidRPr="00000000" w14:paraId="0000000A">
      <w:pPr>
        <w:spacing w:line="280" w:lineRule="auto"/>
        <w:ind w:left="566.9291338582677" w:right="571.417322834647" w:firstLine="0"/>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00B">
      <w:pPr>
        <w:numPr>
          <w:ilvl w:val="0"/>
          <w:numId w:val="1"/>
        </w:numPr>
        <w:ind w:left="566.9291338582677" w:right="571.417322834647" w:firstLine="0"/>
      </w:pPr>
      <w:r w:rsidDel="00000000" w:rsidR="00000000" w:rsidRPr="00000000">
        <w:rPr>
          <w:rFonts w:ascii="Montserrat" w:cs="Montserrat" w:eastAsia="Montserrat" w:hAnsi="Montserrat"/>
          <w:i w:val="1"/>
          <w:sz w:val="18"/>
          <w:szCs w:val="18"/>
          <w:rtl w:val="0"/>
        </w:rPr>
        <w:t xml:space="preserve">Если товар не соответствует заявленному производителем качеству</w:t>
      </w:r>
    </w:p>
    <w:p w:rsidR="00000000" w:rsidDel="00000000" w:rsidP="00000000" w:rsidRDefault="00000000" w:rsidRPr="00000000" w14:paraId="0000000C">
      <w:pPr>
        <w:numPr>
          <w:ilvl w:val="0"/>
          <w:numId w:val="1"/>
        </w:numPr>
        <w:ind w:left="566.9291338582677" w:right="571.417322834647" w:firstLine="0"/>
      </w:pPr>
      <w:r w:rsidDel="00000000" w:rsidR="00000000" w:rsidRPr="00000000">
        <w:rPr>
          <w:rFonts w:ascii="Montserrat" w:cs="Montserrat" w:eastAsia="Montserrat" w:hAnsi="Montserrat"/>
          <w:i w:val="1"/>
          <w:sz w:val="18"/>
          <w:szCs w:val="18"/>
          <w:rtl w:val="0"/>
        </w:rPr>
        <w:t xml:space="preserve">Если товар полностью отвечает всем требованиям, но по какой-то причине не устраивает покупателя</w:t>
      </w:r>
    </w:p>
    <w:p w:rsidR="00000000" w:rsidDel="00000000" w:rsidP="00000000" w:rsidRDefault="00000000" w:rsidRPr="00000000" w14:paraId="0000000D">
      <w:pPr>
        <w:spacing w:line="280" w:lineRule="auto"/>
        <w:ind w:left="566.9291338582677" w:right="571.417322834647"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0E">
      <w:pPr>
        <w:spacing w:line="280" w:lineRule="auto"/>
        <w:ind w:left="566.9291338582677" w:right="571.417322834647"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Потребитель имеет право обменять непродовольственный товар надлежащего качества на аналогичный у продавца, у которого он был приобретён, если товар не удовлетворил его по форме, габаритам, фасону, цвету, размеру или по другим причинам не может быть им использован по назначению. Потребитель имеет право на обмен товара надлежащего качества в течение четырнадцати дней, не считая дня покупки.</w:t>
      </w:r>
    </w:p>
    <w:p w:rsidR="00000000" w:rsidDel="00000000" w:rsidP="00000000" w:rsidRDefault="00000000" w:rsidRPr="00000000" w14:paraId="0000000F">
      <w:pPr>
        <w:spacing w:line="280" w:lineRule="auto"/>
        <w:ind w:left="566.9291338582677" w:right="571.417322834647"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0">
      <w:pPr>
        <w:spacing w:line="280" w:lineRule="auto"/>
        <w:ind w:left="566.9291338582677" w:right="571.417322834647" w:firstLine="0"/>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Обмен товара надлежащего качества производится:</w:t>
      </w:r>
    </w:p>
    <w:p w:rsidR="00000000" w:rsidDel="00000000" w:rsidP="00000000" w:rsidRDefault="00000000" w:rsidRPr="00000000" w14:paraId="00000011">
      <w:pPr>
        <w:spacing w:line="280" w:lineRule="auto"/>
        <w:ind w:left="566.9291338582677" w:right="571.417322834647" w:firstLine="0"/>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012">
      <w:pPr>
        <w:numPr>
          <w:ilvl w:val="0"/>
          <w:numId w:val="2"/>
        </w:numPr>
        <w:ind w:left="566.9291338582677" w:right="571.417322834647" w:firstLine="0"/>
      </w:pPr>
      <w:r w:rsidDel="00000000" w:rsidR="00000000" w:rsidRPr="00000000">
        <w:rPr>
          <w:rFonts w:ascii="Montserrat" w:cs="Montserrat" w:eastAsia="Montserrat" w:hAnsi="Montserrat"/>
          <w:i w:val="1"/>
          <w:sz w:val="18"/>
          <w:szCs w:val="18"/>
          <w:rtl w:val="0"/>
        </w:rPr>
        <w:t xml:space="preserve">если он не использовался;</w:t>
      </w:r>
    </w:p>
    <w:p w:rsidR="00000000" w:rsidDel="00000000" w:rsidP="00000000" w:rsidRDefault="00000000" w:rsidRPr="00000000" w14:paraId="00000013">
      <w:pPr>
        <w:numPr>
          <w:ilvl w:val="0"/>
          <w:numId w:val="2"/>
        </w:numPr>
        <w:ind w:left="566.9291338582677" w:right="571.417322834647" w:firstLine="0"/>
      </w:pPr>
      <w:r w:rsidDel="00000000" w:rsidR="00000000" w:rsidRPr="00000000">
        <w:rPr>
          <w:rFonts w:ascii="Montserrat" w:cs="Montserrat" w:eastAsia="Montserrat" w:hAnsi="Montserrat"/>
          <w:i w:val="1"/>
          <w:sz w:val="18"/>
          <w:szCs w:val="18"/>
          <w:rtl w:val="0"/>
        </w:rPr>
        <w:t xml:space="preserve">если сохранён его товарный вид;</w:t>
      </w:r>
    </w:p>
    <w:p w:rsidR="00000000" w:rsidDel="00000000" w:rsidP="00000000" w:rsidRDefault="00000000" w:rsidRPr="00000000" w14:paraId="00000014">
      <w:pPr>
        <w:numPr>
          <w:ilvl w:val="0"/>
          <w:numId w:val="2"/>
        </w:numPr>
        <w:ind w:left="566.9291338582677" w:right="571.417322834647" w:firstLine="0"/>
      </w:pPr>
      <w:r w:rsidDel="00000000" w:rsidR="00000000" w:rsidRPr="00000000">
        <w:rPr>
          <w:rFonts w:ascii="Montserrat" w:cs="Montserrat" w:eastAsia="Montserrat" w:hAnsi="Montserrat"/>
          <w:i w:val="1"/>
          <w:sz w:val="18"/>
          <w:szCs w:val="18"/>
          <w:rtl w:val="0"/>
        </w:rPr>
        <w:t xml:space="preserve">потребительские свойства, пломбы, ярлыки;</w:t>
      </w:r>
    </w:p>
    <w:p w:rsidR="00000000" w:rsidDel="00000000" w:rsidP="00000000" w:rsidRDefault="00000000" w:rsidRPr="00000000" w14:paraId="00000015">
      <w:pPr>
        <w:numPr>
          <w:ilvl w:val="0"/>
          <w:numId w:val="2"/>
        </w:numPr>
        <w:ind w:left="566.9291338582677" w:right="571.417322834647" w:firstLine="0"/>
      </w:pPr>
      <w:r w:rsidDel="00000000" w:rsidR="00000000" w:rsidRPr="00000000">
        <w:rPr>
          <w:rFonts w:ascii="Montserrat" w:cs="Montserrat" w:eastAsia="Montserrat" w:hAnsi="Montserrat"/>
          <w:i w:val="1"/>
          <w:sz w:val="18"/>
          <w:szCs w:val="18"/>
          <w:rtl w:val="0"/>
        </w:rPr>
        <w:t xml:space="preserve">расчетный документ, выданный потребителю вместе с проданным товаром.</w:t>
      </w:r>
    </w:p>
    <w:p w:rsidR="00000000" w:rsidDel="00000000" w:rsidP="00000000" w:rsidRDefault="00000000" w:rsidRPr="00000000" w14:paraId="00000016">
      <w:pPr>
        <w:ind w:left="720" w:right="571.417322834647" w:firstLine="0"/>
        <w:rPr>
          <w:rFonts w:ascii="Montserrat" w:cs="Montserrat" w:eastAsia="Montserrat" w:hAnsi="Montserrat"/>
          <w:i w:val="1"/>
          <w:sz w:val="18"/>
          <w:szCs w:val="18"/>
        </w:rPr>
      </w:pPr>
      <w:r w:rsidDel="00000000" w:rsidR="00000000" w:rsidRPr="00000000">
        <w:rPr>
          <w:rtl w:val="0"/>
        </w:rPr>
      </w:r>
    </w:p>
    <w:p w:rsidR="00000000" w:rsidDel="00000000" w:rsidP="00000000" w:rsidRDefault="00000000" w:rsidRPr="00000000" w14:paraId="00000017">
      <w:pPr>
        <w:spacing w:line="285" w:lineRule="auto"/>
        <w:ind w:left="566.9291338582677" w:right="571.417322834647" w:firstLine="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Разъяснение:</w:t>
      </w:r>
    </w:p>
    <w:p w:rsidR="00000000" w:rsidDel="00000000" w:rsidP="00000000" w:rsidRDefault="00000000" w:rsidRPr="00000000" w14:paraId="00000018">
      <w:pPr>
        <w:spacing w:line="285" w:lineRule="auto"/>
        <w:ind w:left="566.9291338582677" w:right="571.417322834647"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9">
      <w:pPr>
        <w:spacing w:line="280" w:lineRule="auto"/>
        <w:ind w:left="566.9291338582677" w:right="571.417322834647" w:firstLine="0"/>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Не использовался:</w:t>
      </w:r>
      <w:r w:rsidDel="00000000" w:rsidR="00000000" w:rsidRPr="00000000">
        <w:rPr>
          <w:rFonts w:ascii="Montserrat" w:cs="Montserrat" w:eastAsia="Montserrat" w:hAnsi="Montserrat"/>
          <w:sz w:val="18"/>
          <w:szCs w:val="18"/>
          <w:rtl w:val="0"/>
        </w:rPr>
        <w:t xml:space="preserve"> Вся продукция является </w:t>
      </w:r>
      <w:r w:rsidDel="00000000" w:rsidR="00000000" w:rsidRPr="00000000">
        <w:rPr>
          <w:rFonts w:ascii="Montserrat" w:cs="Montserrat" w:eastAsia="Montserrat" w:hAnsi="Montserrat"/>
          <w:b w:val="1"/>
          <w:sz w:val="18"/>
          <w:szCs w:val="18"/>
          <w:rtl w:val="0"/>
        </w:rPr>
        <w:t xml:space="preserve">новой</w:t>
      </w:r>
      <w:r w:rsidDel="00000000" w:rsidR="00000000" w:rsidRPr="00000000">
        <w:rPr>
          <w:rFonts w:ascii="Montserrat" w:cs="Montserrat" w:eastAsia="Montserrat" w:hAnsi="Montserrat"/>
          <w:sz w:val="18"/>
          <w:szCs w:val="18"/>
          <w:rtl w:val="0"/>
        </w:rPr>
        <w:t xml:space="preserve"> и не была использована ранее. Данное состояние должно быть </w:t>
      </w:r>
      <w:r w:rsidDel="00000000" w:rsidR="00000000" w:rsidRPr="00000000">
        <w:rPr>
          <w:rFonts w:ascii="Montserrat" w:cs="Montserrat" w:eastAsia="Montserrat" w:hAnsi="Montserrat"/>
          <w:b w:val="1"/>
          <w:sz w:val="18"/>
          <w:szCs w:val="18"/>
          <w:rtl w:val="0"/>
        </w:rPr>
        <w:t xml:space="preserve">не изменно</w:t>
      </w:r>
      <w:r w:rsidDel="00000000" w:rsidR="00000000" w:rsidRPr="00000000">
        <w:rPr>
          <w:rFonts w:ascii="Montserrat" w:cs="Montserrat" w:eastAsia="Montserrat" w:hAnsi="Montserrat"/>
          <w:sz w:val="18"/>
          <w:szCs w:val="18"/>
          <w:rtl w:val="0"/>
        </w:rPr>
        <w:t xml:space="preserve">, а следы использования не выявлены. Магазин может воспользоваться правом отказать клиенту как нарушение этого пункта.</w:t>
      </w:r>
    </w:p>
    <w:p w:rsidR="00000000" w:rsidDel="00000000" w:rsidP="00000000" w:rsidRDefault="00000000" w:rsidRPr="00000000" w14:paraId="0000001A">
      <w:pPr>
        <w:spacing w:line="280" w:lineRule="auto"/>
        <w:ind w:left="566.9291338582677" w:right="571.417322834647"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B">
      <w:pPr>
        <w:spacing w:line="280" w:lineRule="auto"/>
        <w:ind w:left="566.9291338582677" w:right="571.417322834647" w:firstLine="0"/>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Товарный вид:</w:t>
      </w:r>
      <w:r w:rsidDel="00000000" w:rsidR="00000000" w:rsidRPr="00000000">
        <w:rPr>
          <w:rFonts w:ascii="Montserrat" w:cs="Montserrat" w:eastAsia="Montserrat" w:hAnsi="Montserrat"/>
          <w:sz w:val="18"/>
          <w:szCs w:val="18"/>
          <w:rtl w:val="0"/>
        </w:rPr>
        <w:t xml:space="preserve"> Новый товар реализуется в заводской упаковке, это является одним из факторов определения товарного вида. Покупатель должен помнить, что повреждать элементы упаковки </w:t>
      </w:r>
      <w:r w:rsidDel="00000000" w:rsidR="00000000" w:rsidRPr="00000000">
        <w:rPr>
          <w:rFonts w:ascii="Montserrat" w:cs="Montserrat" w:eastAsia="Montserrat" w:hAnsi="Montserrat"/>
          <w:b w:val="1"/>
          <w:sz w:val="18"/>
          <w:szCs w:val="18"/>
          <w:rtl w:val="0"/>
        </w:rPr>
        <w:t xml:space="preserve">не рекомендуется</w:t>
      </w:r>
      <w:r w:rsidDel="00000000" w:rsidR="00000000" w:rsidRPr="00000000">
        <w:rPr>
          <w:rFonts w:ascii="Montserrat" w:cs="Montserrat" w:eastAsia="Montserrat" w:hAnsi="Montserrat"/>
          <w:sz w:val="18"/>
          <w:szCs w:val="18"/>
          <w:rtl w:val="0"/>
        </w:rPr>
        <w:t xml:space="preserve">! Также должны </w:t>
      </w:r>
      <w:r w:rsidDel="00000000" w:rsidR="00000000" w:rsidRPr="00000000">
        <w:rPr>
          <w:rFonts w:ascii="Montserrat" w:cs="Montserrat" w:eastAsia="Montserrat" w:hAnsi="Montserrat"/>
          <w:b w:val="1"/>
          <w:sz w:val="18"/>
          <w:szCs w:val="18"/>
          <w:rtl w:val="0"/>
        </w:rPr>
        <w:t xml:space="preserve">отсутствовать</w:t>
      </w:r>
      <w:r w:rsidDel="00000000" w:rsidR="00000000" w:rsidRPr="00000000">
        <w:rPr>
          <w:rFonts w:ascii="Montserrat" w:cs="Montserrat" w:eastAsia="Montserrat" w:hAnsi="Montserrat"/>
          <w:sz w:val="18"/>
          <w:szCs w:val="18"/>
          <w:rtl w:val="0"/>
        </w:rPr>
        <w:t xml:space="preserve"> потёртости, царапины и повреждения на изделии.</w:t>
      </w:r>
    </w:p>
    <w:p w:rsidR="00000000" w:rsidDel="00000000" w:rsidP="00000000" w:rsidRDefault="00000000" w:rsidRPr="00000000" w14:paraId="0000001C">
      <w:pPr>
        <w:spacing w:line="280" w:lineRule="auto"/>
        <w:ind w:left="566.9291338582677" w:right="571.417322834647"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D">
      <w:pPr>
        <w:spacing w:line="280" w:lineRule="auto"/>
        <w:ind w:left="566.9291338582677" w:right="571.417322834647" w:firstLine="0"/>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Пломбы, ярлыки и расчётные документы:</w:t>
      </w:r>
      <w:r w:rsidDel="00000000" w:rsidR="00000000" w:rsidRPr="00000000">
        <w:rPr>
          <w:rFonts w:ascii="Montserrat" w:cs="Montserrat" w:eastAsia="Montserrat" w:hAnsi="Montserrat"/>
          <w:sz w:val="18"/>
          <w:szCs w:val="18"/>
          <w:rtl w:val="0"/>
        </w:rPr>
        <w:t xml:space="preserve"> Данный пункт так же относится к товарному виду. В случае, если при возврате был </w:t>
      </w:r>
      <w:r w:rsidDel="00000000" w:rsidR="00000000" w:rsidRPr="00000000">
        <w:rPr>
          <w:rFonts w:ascii="Montserrat" w:cs="Montserrat" w:eastAsia="Montserrat" w:hAnsi="Montserrat"/>
          <w:b w:val="1"/>
          <w:sz w:val="18"/>
          <w:szCs w:val="18"/>
          <w:rtl w:val="0"/>
        </w:rPr>
        <w:t xml:space="preserve">утерян</w:t>
      </w:r>
      <w:r w:rsidDel="00000000" w:rsidR="00000000" w:rsidRPr="00000000">
        <w:rPr>
          <w:rFonts w:ascii="Montserrat" w:cs="Montserrat" w:eastAsia="Montserrat" w:hAnsi="Montserrat"/>
          <w:sz w:val="18"/>
          <w:szCs w:val="18"/>
          <w:rtl w:val="0"/>
        </w:rPr>
        <w:t xml:space="preserve"> какой-либо из документов, информационные данные или сорваны пломбы на товаре — возврат будет </w:t>
      </w:r>
      <w:r w:rsidDel="00000000" w:rsidR="00000000" w:rsidRPr="00000000">
        <w:rPr>
          <w:rFonts w:ascii="Montserrat" w:cs="Montserrat" w:eastAsia="Montserrat" w:hAnsi="Montserrat"/>
          <w:b w:val="1"/>
          <w:sz w:val="18"/>
          <w:szCs w:val="18"/>
          <w:rtl w:val="0"/>
        </w:rPr>
        <w:t xml:space="preserve">невозможен</w:t>
      </w:r>
      <w:r w:rsidDel="00000000" w:rsidR="00000000" w:rsidRPr="00000000">
        <w:rPr>
          <w:rFonts w:ascii="Montserrat" w:cs="Montserrat" w:eastAsia="Montserrat" w:hAnsi="Montserrat"/>
          <w:sz w:val="18"/>
          <w:szCs w:val="18"/>
          <w:rtl w:val="0"/>
        </w:rPr>
        <w:t xml:space="preserve">. При возврате необходимо предоставить </w:t>
      </w:r>
      <w:r w:rsidDel="00000000" w:rsidR="00000000" w:rsidRPr="00000000">
        <w:rPr>
          <w:rFonts w:ascii="Montserrat" w:cs="Montserrat" w:eastAsia="Montserrat" w:hAnsi="Montserrat"/>
          <w:b w:val="1"/>
          <w:sz w:val="18"/>
          <w:szCs w:val="18"/>
          <w:rtl w:val="0"/>
        </w:rPr>
        <w:t xml:space="preserve">оригинал</w:t>
      </w:r>
      <w:r w:rsidDel="00000000" w:rsidR="00000000" w:rsidRPr="00000000">
        <w:rPr>
          <w:rFonts w:ascii="Montserrat" w:cs="Montserrat" w:eastAsia="Montserrat" w:hAnsi="Montserrat"/>
          <w:sz w:val="18"/>
          <w:szCs w:val="18"/>
          <w:rtl w:val="0"/>
        </w:rPr>
        <w:t xml:space="preserve"> товарного чека, а так же гарантийного талона для возврата средств.</w:t>
      </w:r>
    </w:p>
    <w:p w:rsidR="00000000" w:rsidDel="00000000" w:rsidP="00000000" w:rsidRDefault="00000000" w:rsidRPr="00000000" w14:paraId="0000001E">
      <w:pPr>
        <w:spacing w:line="280" w:lineRule="auto"/>
        <w:ind w:left="566.9291338582677" w:right="571.417322834647"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F">
      <w:pPr>
        <w:spacing w:line="280" w:lineRule="auto"/>
        <w:ind w:left="566.9291338582677" w:right="571.417322834647" w:firstLine="0"/>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Аксессуары и дополнительные принадлежности</w:t>
      </w:r>
      <w:r w:rsidDel="00000000" w:rsidR="00000000" w:rsidRPr="00000000">
        <w:rPr>
          <w:rFonts w:ascii="Montserrat" w:cs="Montserrat" w:eastAsia="Montserrat" w:hAnsi="Montserrat"/>
          <w:sz w:val="18"/>
          <w:szCs w:val="18"/>
          <w:rtl w:val="0"/>
        </w:rPr>
        <w:t xml:space="preserve"> — возврату подлежат </w:t>
      </w:r>
      <w:r w:rsidDel="00000000" w:rsidR="00000000" w:rsidRPr="00000000">
        <w:rPr>
          <w:rFonts w:ascii="Montserrat" w:cs="Montserrat" w:eastAsia="Montserrat" w:hAnsi="Montserrat"/>
          <w:b w:val="1"/>
          <w:sz w:val="18"/>
          <w:szCs w:val="18"/>
          <w:rtl w:val="0"/>
        </w:rPr>
        <w:t xml:space="preserve">НЕ РАСПАКОВАННЫЕ </w:t>
      </w:r>
      <w:r w:rsidDel="00000000" w:rsidR="00000000" w:rsidRPr="00000000">
        <w:rPr>
          <w:rFonts w:ascii="Montserrat" w:cs="Montserrat" w:eastAsia="Montserrat" w:hAnsi="Montserrat"/>
          <w:sz w:val="18"/>
          <w:szCs w:val="18"/>
          <w:rtl w:val="0"/>
        </w:rPr>
        <w:t xml:space="preserve">аксессуары и дополнительные принадлежности. Если имеются следы вскрытия и попытки вторичной запаковки (особенно это касается полиэтиленовой упаковки или блистеров) — товар вернуть </w:t>
      </w:r>
      <w:r w:rsidDel="00000000" w:rsidR="00000000" w:rsidRPr="00000000">
        <w:rPr>
          <w:rFonts w:ascii="Montserrat" w:cs="Montserrat" w:eastAsia="Montserrat" w:hAnsi="Montserrat"/>
          <w:b w:val="1"/>
          <w:sz w:val="18"/>
          <w:szCs w:val="18"/>
          <w:rtl w:val="0"/>
        </w:rPr>
        <w:t xml:space="preserve">невозможно</w:t>
      </w:r>
      <w:r w:rsidDel="00000000" w:rsidR="00000000" w:rsidRPr="00000000">
        <w:rPr>
          <w:rFonts w:ascii="Montserrat" w:cs="Montserrat" w:eastAsia="Montserrat" w:hAnsi="Montserrat"/>
          <w:sz w:val="18"/>
          <w:szCs w:val="18"/>
          <w:rtl w:val="0"/>
        </w:rPr>
        <w:t xml:space="preserve">. Оптимальный способ избежать сложностей в будущем - это проверить товар </w:t>
      </w:r>
      <w:r w:rsidDel="00000000" w:rsidR="00000000" w:rsidRPr="00000000">
        <w:rPr>
          <w:rFonts w:ascii="Montserrat" w:cs="Montserrat" w:eastAsia="Montserrat" w:hAnsi="Montserrat"/>
          <w:b w:val="1"/>
          <w:sz w:val="18"/>
          <w:szCs w:val="18"/>
          <w:rtl w:val="0"/>
        </w:rPr>
        <w:t xml:space="preserve">в присутствии</w:t>
      </w:r>
      <w:r w:rsidDel="00000000" w:rsidR="00000000" w:rsidRPr="00000000">
        <w:rPr>
          <w:rFonts w:ascii="Montserrat" w:cs="Montserrat" w:eastAsia="Montserrat" w:hAnsi="Montserrat"/>
          <w:sz w:val="18"/>
          <w:szCs w:val="18"/>
          <w:rtl w:val="0"/>
        </w:rPr>
        <w:t xml:space="preserve"> курьера либо менеджера магазина.</w:t>
      </w:r>
    </w:p>
    <w:p w:rsidR="00000000" w:rsidDel="00000000" w:rsidP="00000000" w:rsidRDefault="00000000" w:rsidRPr="00000000" w14:paraId="00000020">
      <w:pPr>
        <w:spacing w:line="280" w:lineRule="auto"/>
        <w:ind w:left="566.9291338582677" w:right="571.417322834647"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В случае, если товар был доставлен курьерской службы </w:t>
      </w:r>
      <w:r w:rsidDel="00000000" w:rsidR="00000000" w:rsidRPr="00000000">
        <w:rPr>
          <w:rFonts w:ascii="Montserrat" w:cs="Montserrat" w:eastAsia="Montserrat" w:hAnsi="Montserrat"/>
          <w:b w:val="1"/>
          <w:sz w:val="18"/>
          <w:szCs w:val="18"/>
          <w:rtl w:val="0"/>
        </w:rPr>
        <w:t xml:space="preserve">Белпочта</w:t>
      </w:r>
      <w:r w:rsidDel="00000000" w:rsidR="00000000" w:rsidRPr="00000000">
        <w:rPr>
          <w:rFonts w:ascii="Montserrat" w:cs="Montserrat" w:eastAsia="Montserrat" w:hAnsi="Montserrat"/>
          <w:sz w:val="18"/>
          <w:szCs w:val="18"/>
          <w:rtl w:val="0"/>
        </w:rPr>
        <w:t xml:space="preserve">, то его следует проверить </w:t>
      </w:r>
      <w:r w:rsidDel="00000000" w:rsidR="00000000" w:rsidRPr="00000000">
        <w:rPr>
          <w:rFonts w:ascii="Montserrat" w:cs="Montserrat" w:eastAsia="Montserrat" w:hAnsi="Montserrat"/>
          <w:b w:val="1"/>
          <w:sz w:val="18"/>
          <w:szCs w:val="18"/>
          <w:rtl w:val="0"/>
        </w:rPr>
        <w:t xml:space="preserve">в присутствии</w:t>
      </w:r>
      <w:r w:rsidDel="00000000" w:rsidR="00000000" w:rsidRPr="00000000">
        <w:rPr>
          <w:rFonts w:ascii="Montserrat" w:cs="Montserrat" w:eastAsia="Montserrat" w:hAnsi="Montserrat"/>
          <w:sz w:val="18"/>
          <w:szCs w:val="18"/>
          <w:rtl w:val="0"/>
        </w:rPr>
        <w:t xml:space="preserve"> работника службы при получении товара.</w:t>
      </w:r>
    </w:p>
    <w:p w:rsidR="00000000" w:rsidDel="00000000" w:rsidP="00000000" w:rsidRDefault="00000000" w:rsidRPr="00000000" w14:paraId="00000021">
      <w:pPr>
        <w:spacing w:line="280" w:lineRule="auto"/>
        <w:ind w:left="566.9291338582677" w:right="571.417322834647"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2">
      <w:pPr>
        <w:spacing w:line="285" w:lineRule="auto"/>
        <w:ind w:left="566.9291338582677" w:right="571.417322834647" w:firstLine="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УСЛОВИЯ ОБМЕНА/ВОЗВРАТА ТОВАРА НЕНАДЛЕЖАЩЕГО КАЧЕСТВА</w:t>
      </w:r>
    </w:p>
    <w:p w:rsidR="00000000" w:rsidDel="00000000" w:rsidP="00000000" w:rsidRDefault="00000000" w:rsidRPr="00000000" w14:paraId="00000023">
      <w:pPr>
        <w:spacing w:line="280" w:lineRule="auto"/>
        <w:ind w:left="566.9291338582677" w:right="571.417322834647" w:firstLine="0"/>
        <w:rPr>
          <w:rFonts w:ascii="Montserrat" w:cs="Montserrat" w:eastAsia="Montserrat" w:hAnsi="Montserrat"/>
          <w:i w:val="1"/>
          <w:sz w:val="18"/>
          <w:szCs w:val="18"/>
        </w:rPr>
      </w:pPr>
      <w:r w:rsidDel="00000000" w:rsidR="00000000" w:rsidRPr="00000000">
        <w:rPr>
          <w:rtl w:val="0"/>
        </w:rPr>
      </w:r>
    </w:p>
    <w:p w:rsidR="00000000" w:rsidDel="00000000" w:rsidP="00000000" w:rsidRDefault="00000000" w:rsidRPr="00000000" w14:paraId="00000024">
      <w:pPr>
        <w:spacing w:line="280" w:lineRule="auto"/>
        <w:ind w:left="566.9291338582677" w:right="571.417322834647" w:firstLine="0"/>
        <w:rPr>
          <w:rFonts w:ascii="Montserrat" w:cs="Montserrat" w:eastAsia="Montserrat" w:hAnsi="Montserrat"/>
          <w:sz w:val="18"/>
          <w:szCs w:val="18"/>
        </w:rPr>
      </w:pPr>
      <w:r w:rsidDel="00000000" w:rsidR="00000000" w:rsidRPr="00000000">
        <w:rPr>
          <w:rFonts w:ascii="Montserrat" w:cs="Montserrat" w:eastAsia="Montserrat" w:hAnsi="Montserrat"/>
          <w:i w:val="1"/>
          <w:sz w:val="18"/>
          <w:szCs w:val="18"/>
          <w:rtl w:val="0"/>
        </w:rPr>
        <w:t xml:space="preserve">СТАТЬЯ 8. СОГЛАСНО ЗАКОНА РЕСПУБЛИКИ БЕЛАРУСЬ «О ЗАЩИТЕ ПРАВ ПОТРЕБИТЕЛЕЙ»</w:t>
      </w:r>
      <w:r w:rsidDel="00000000" w:rsidR="00000000" w:rsidRPr="00000000">
        <w:rPr>
          <w:rFonts w:ascii="Montserrat" w:cs="Montserrat" w:eastAsia="Montserrat" w:hAnsi="Montserrat"/>
          <w:sz w:val="18"/>
          <w:szCs w:val="18"/>
          <w:rtl w:val="0"/>
        </w:rPr>
        <w:t xml:space="preserve">:</w:t>
      </w:r>
    </w:p>
    <w:p w:rsidR="00000000" w:rsidDel="00000000" w:rsidP="00000000" w:rsidRDefault="00000000" w:rsidRPr="00000000" w14:paraId="00000025">
      <w:pPr>
        <w:spacing w:line="280" w:lineRule="auto"/>
        <w:ind w:left="566.9291338582677" w:right="571.417322834647"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6">
      <w:pPr>
        <w:spacing w:line="280" w:lineRule="auto"/>
        <w:ind w:left="566.9291338582677" w:right="571.417322834647" w:firstLine="0"/>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В случае выявления на протяжении установленного гарантийного срока недостатков потребитель, в порядке и в сроки, установленные законодательством, имеет право требовать:</w:t>
      </w:r>
    </w:p>
    <w:p w:rsidR="00000000" w:rsidDel="00000000" w:rsidP="00000000" w:rsidRDefault="00000000" w:rsidRPr="00000000" w14:paraId="00000027">
      <w:pPr>
        <w:spacing w:line="280" w:lineRule="auto"/>
        <w:ind w:left="566.9291338582677" w:right="571.417322834647" w:firstLine="0"/>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028">
      <w:pPr>
        <w:numPr>
          <w:ilvl w:val="0"/>
          <w:numId w:val="3"/>
        </w:numPr>
        <w:ind w:left="566.9291338582677" w:right="571.417322834647" w:firstLine="0"/>
      </w:pPr>
      <w:r w:rsidDel="00000000" w:rsidR="00000000" w:rsidRPr="00000000">
        <w:rPr>
          <w:rFonts w:ascii="Montserrat" w:cs="Montserrat" w:eastAsia="Montserrat" w:hAnsi="Montserrat"/>
          <w:i w:val="1"/>
          <w:sz w:val="18"/>
          <w:szCs w:val="18"/>
          <w:rtl w:val="0"/>
        </w:rPr>
        <w:t xml:space="preserve">пропорционального уменьшения цены;</w:t>
      </w:r>
    </w:p>
    <w:p w:rsidR="00000000" w:rsidDel="00000000" w:rsidP="00000000" w:rsidRDefault="00000000" w:rsidRPr="00000000" w14:paraId="00000029">
      <w:pPr>
        <w:numPr>
          <w:ilvl w:val="0"/>
          <w:numId w:val="3"/>
        </w:numPr>
        <w:ind w:left="566.9291338582677" w:right="571.417322834647" w:firstLine="0"/>
      </w:pPr>
      <w:r w:rsidDel="00000000" w:rsidR="00000000" w:rsidRPr="00000000">
        <w:rPr>
          <w:rFonts w:ascii="Montserrat" w:cs="Montserrat" w:eastAsia="Montserrat" w:hAnsi="Montserrat"/>
          <w:i w:val="1"/>
          <w:sz w:val="18"/>
          <w:szCs w:val="18"/>
          <w:rtl w:val="0"/>
        </w:rPr>
        <w:t xml:space="preserve">безвозмездного устранения недостатков товара в разумный срок;</w:t>
      </w:r>
    </w:p>
    <w:p w:rsidR="00000000" w:rsidDel="00000000" w:rsidP="00000000" w:rsidRDefault="00000000" w:rsidRPr="00000000" w14:paraId="0000002A">
      <w:pPr>
        <w:numPr>
          <w:ilvl w:val="0"/>
          <w:numId w:val="3"/>
        </w:numPr>
        <w:ind w:left="566.9291338582677" w:right="571.417322834647" w:firstLine="0"/>
      </w:pPr>
      <w:r w:rsidDel="00000000" w:rsidR="00000000" w:rsidRPr="00000000">
        <w:rPr>
          <w:rFonts w:ascii="Montserrat" w:cs="Montserrat" w:eastAsia="Montserrat" w:hAnsi="Montserrat"/>
          <w:i w:val="1"/>
          <w:sz w:val="18"/>
          <w:szCs w:val="18"/>
          <w:rtl w:val="0"/>
        </w:rPr>
        <w:t xml:space="preserve">возмещения расходов на устранение недостатков товара.</w:t>
      </w:r>
    </w:p>
    <w:p w:rsidR="00000000" w:rsidDel="00000000" w:rsidP="00000000" w:rsidRDefault="00000000" w:rsidRPr="00000000" w14:paraId="0000002B">
      <w:pPr>
        <w:spacing w:line="280" w:lineRule="auto"/>
        <w:ind w:left="566.9291338582677" w:right="571.417322834647"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C">
      <w:pPr>
        <w:spacing w:line="280" w:lineRule="auto"/>
        <w:ind w:left="566.9291338582677" w:right="571.417322834647"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D">
      <w:pPr>
        <w:spacing w:line="280" w:lineRule="auto"/>
        <w:ind w:left="566.9291338582677" w:right="571.417322834647"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E">
      <w:pPr>
        <w:spacing w:line="280" w:lineRule="auto"/>
        <w:ind w:left="566.9291338582677" w:right="571.417322834647"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F">
      <w:pPr>
        <w:spacing w:line="280" w:lineRule="auto"/>
        <w:ind w:left="566.9291338582677" w:right="571.417322834647"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Требования потребителя, предусмотренные настоящей статьей, не подлежат удовлетворению, если продавец, производитель (предприятие, которое удовлетворяет требования потребителя, установленные частью первой этой статьи) докажут, что недостатки товара возникли вследствие нарушения потребителем правил пользования товаром или его хранения. Потребитель вправе участвовать в проверке качества товара лично или через своего представителя.</w:t>
      </w:r>
    </w:p>
    <w:p w:rsidR="00000000" w:rsidDel="00000000" w:rsidP="00000000" w:rsidRDefault="00000000" w:rsidRPr="00000000" w14:paraId="00000030">
      <w:pPr>
        <w:spacing w:line="280" w:lineRule="auto"/>
        <w:ind w:left="566.9291338582677" w:right="571.417322834647"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31">
      <w:pPr>
        <w:spacing w:line="280" w:lineRule="auto"/>
        <w:ind w:left="566.9291338582677" w:right="571.417322834647" w:firstLine="0"/>
        <w:rPr>
          <w:rFonts w:ascii="Montserrat" w:cs="Montserrat" w:eastAsia="Montserrat" w:hAnsi="Montserrat"/>
          <w:b w:val="1"/>
          <w:color w:val="a90f1b"/>
          <w:sz w:val="18"/>
          <w:szCs w:val="18"/>
        </w:rPr>
      </w:pPr>
      <w:r w:rsidDel="00000000" w:rsidR="00000000" w:rsidRPr="00000000">
        <w:rPr>
          <w:rFonts w:ascii="Montserrat" w:cs="Montserrat" w:eastAsia="Montserrat" w:hAnsi="Montserrat"/>
          <w:b w:val="1"/>
          <w:sz w:val="18"/>
          <w:szCs w:val="18"/>
          <w:rtl w:val="0"/>
        </w:rPr>
        <w:t xml:space="preserve">Полный и актуальный текст редакции </w:t>
      </w:r>
      <w:hyperlink r:id="rId6">
        <w:r w:rsidDel="00000000" w:rsidR="00000000" w:rsidRPr="00000000">
          <w:rPr>
            <w:rFonts w:ascii="Montserrat" w:cs="Montserrat" w:eastAsia="Montserrat" w:hAnsi="Montserrat"/>
            <w:b w:val="1"/>
            <w:color w:val="a90f1b"/>
            <w:sz w:val="18"/>
            <w:szCs w:val="18"/>
            <w:rtl w:val="0"/>
          </w:rPr>
          <w:t xml:space="preserve">www.pravo.by</w:t>
        </w:r>
      </w:hyperlink>
      <w:r w:rsidDel="00000000" w:rsidR="00000000" w:rsidRPr="00000000">
        <w:rPr>
          <w:rtl w:val="0"/>
        </w:rPr>
      </w:r>
    </w:p>
    <w:p w:rsidR="00000000" w:rsidDel="00000000" w:rsidP="00000000" w:rsidRDefault="00000000" w:rsidRPr="00000000" w14:paraId="00000032">
      <w:pPr>
        <w:spacing w:line="280" w:lineRule="auto"/>
        <w:ind w:left="566.9291338582677" w:right="571.417322834647" w:firstLine="0"/>
        <w:rPr>
          <w:rFonts w:ascii="Montserrat" w:cs="Montserrat" w:eastAsia="Montserrat" w:hAnsi="Montserrat"/>
          <w:b w:val="1"/>
          <w:color w:val="a90f1b"/>
          <w:sz w:val="18"/>
          <w:szCs w:val="18"/>
        </w:rPr>
      </w:pPr>
      <w:r w:rsidDel="00000000" w:rsidR="00000000" w:rsidRPr="00000000">
        <w:rPr>
          <w:rtl w:val="0"/>
        </w:rPr>
      </w:r>
    </w:p>
    <w:p w:rsidR="00000000" w:rsidDel="00000000" w:rsidP="00000000" w:rsidRDefault="00000000" w:rsidRPr="00000000" w14:paraId="00000033">
      <w:pPr>
        <w:spacing w:line="280" w:lineRule="auto"/>
        <w:ind w:left="566.9291338582677" w:right="571.417322834647" w:firstLine="0"/>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Если товар был доставлен покупателю с помощью услуг курьерской службы (Белпочта) и необходима обратная доставка, то в таком случае оплата услуг курьерской службы производится покупателем.</w:t>
      </w:r>
    </w:p>
    <w:p w:rsidR="00000000" w:rsidDel="00000000" w:rsidP="00000000" w:rsidRDefault="00000000" w:rsidRPr="00000000" w14:paraId="00000034">
      <w:pPr>
        <w:ind w:left="566.9291338582677" w:firstLine="0"/>
        <w:rPr/>
      </w:pPr>
      <w:r w:rsidDel="00000000" w:rsidR="00000000" w:rsidRPr="00000000">
        <w:rPr>
          <w:rtl w:val="0"/>
        </w:rPr>
      </w:r>
    </w:p>
    <w:sectPr>
      <w:pgSz w:h="16838" w:w="11906" w:orient="portrait"/>
      <w:pgMar w:bottom="0" w:top="0" w:left="0"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Montserrat" w:cs="Montserrat" w:eastAsia="Montserrat" w:hAnsi="Montserrat"/>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Montserrat" w:cs="Montserrat" w:eastAsia="Montserrat" w:hAnsi="Montserrat"/>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Montserrat" w:cs="Montserrat" w:eastAsia="Montserrat" w:hAnsi="Montserrat"/>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ravo.by/document/?guid=3871&amp;p0=h1020009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